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efa7da65440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HØGÅSLIA AS</w:t>
      </w:r>
    </w:p>
    <w:sectPr>
      <w:headerReference xmlns:r="http://schemas.openxmlformats.org/officeDocument/2006/relationships" w:type="default" r:id="R0a7b2d2be22e4d43"/>
      <w:footerReference xmlns:r="http://schemas.openxmlformats.org/officeDocument/2006/relationships" w:type="default" r:id="R4a62365f0eaf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b2d2be22e4d43" /><Relationship Type="http://schemas.openxmlformats.org/officeDocument/2006/relationships/footer" Target="/word/footer1.xml" Id="R4a62365f0eaf46a4" /></Relationships>
</file>