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e1e265221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1d35c25a18774f38"/>
      <w:footerReference xmlns:r="http://schemas.openxmlformats.org/officeDocument/2006/relationships" w:type="default" r:id="Re23cac4d81d6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5c25a18774f38" /><Relationship Type="http://schemas.openxmlformats.org/officeDocument/2006/relationships/footer" Target="/word/footer1.xml" Id="Re23cac4d81d643bc" /></Relationships>
</file>