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ad4c28da0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ccf95fa524160"/>
      <w:footerReference xmlns:r="http://schemas.openxmlformats.org/officeDocument/2006/relationships" w:type="default" r:id="R97ec44b206d9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ccf95fa524160" /><Relationship Type="http://schemas.openxmlformats.org/officeDocument/2006/relationships/footer" Target="/word/footer1.xml" Id="R97ec44b206d94634" /></Relationships>
</file>