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841430bf74e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95aaad4fabf5497d"/>
      <w:footerReference xmlns:r="http://schemas.openxmlformats.org/officeDocument/2006/relationships" w:type="default" r:id="R87ea39ca8a68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aad4fabf5497d" /><Relationship Type="http://schemas.openxmlformats.org/officeDocument/2006/relationships/footer" Target="/word/footer1.xml" Id="R87ea39ca8a684b72" /></Relationships>
</file>