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5d7544f36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EAS &amp;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fde8f784e42343b2"/>
      <w:footerReference xmlns:r="http://schemas.openxmlformats.org/officeDocument/2006/relationships" w:type="default" r:id="R3d22599b052f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8f784e42343b2" /><Relationship Type="http://schemas.openxmlformats.org/officeDocument/2006/relationships/footer" Target="/word/footer1.xml" Id="R3d22599b052f4507" /></Relationships>
</file>