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4e3a4948ab4e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FUTURE FUNDING AS</w:t>
      </w:r>
    </w:p>
    <w:sectPr>
      <w:headerReference xmlns:r="http://schemas.openxmlformats.org/officeDocument/2006/relationships" w:type="default" r:id="R03827cd5f2ad4b7a"/>
      <w:footerReference xmlns:r="http://schemas.openxmlformats.org/officeDocument/2006/relationships" w:type="default" r:id="R113a8a4216f241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FUTURE FUNDING AS   ·   Org.nr 925 355 135   ·   Lysåskroken 25   ·   1461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FUTURE FUNDING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827cd5f2ad4b7a" /><Relationship Type="http://schemas.openxmlformats.org/officeDocument/2006/relationships/footer" Target="/word/footer1.xml" Id="R113a8a4216f241cd" /></Relationships>
</file>