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d526f82aa41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FUTURE FUNDING AS.</w:t>
      </w:r>
    </w:p>
    <w:sectPr>
      <w:headerReference xmlns:r="http://schemas.openxmlformats.org/officeDocument/2006/relationships" w:type="default" r:id="R7e3f64cc48d448a3"/>
      <w:footerReference xmlns:r="http://schemas.openxmlformats.org/officeDocument/2006/relationships" w:type="default" r:id="R1a69548178d3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3f64cc48d448a3" /><Relationship Type="http://schemas.openxmlformats.org/officeDocument/2006/relationships/footer" Target="/word/footer1.xml" Id="R1a69548178d34a77" /></Relationships>
</file>