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35d915d5e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7ac7d7b624b1f"/>
      <w:footerReference xmlns:r="http://schemas.openxmlformats.org/officeDocument/2006/relationships" w:type="default" r:id="R26384403a24f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7ac7d7b624b1f" /><Relationship Type="http://schemas.openxmlformats.org/officeDocument/2006/relationships/footer" Target="/word/footer1.xml" Id="R26384403a24f4a46" /></Relationships>
</file>