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16f2b21df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MALIK HOLDINGS AS.</w:t>
      </w:r>
    </w:p>
    <w:sectPr>
      <w:headerReference xmlns:r="http://schemas.openxmlformats.org/officeDocument/2006/relationships" w:type="default" r:id="Raee7092c6ba94e18"/>
      <w:footerReference xmlns:r="http://schemas.openxmlformats.org/officeDocument/2006/relationships" w:type="default" r:id="R99a5b01683fc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7092c6ba94e18" /><Relationship Type="http://schemas.openxmlformats.org/officeDocument/2006/relationships/footer" Target="/word/footer1.xml" Id="R99a5b01683fc4423" /></Relationships>
</file>