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b2782afad4e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ALMA REVISJON AS, org.nr 924 973 544,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903d7ac6dc3f4fdc"/>
      <w:footerReference xmlns:r="http://schemas.openxmlformats.org/officeDocument/2006/relationships" w:type="default" r:id="R4a6cb5062e8c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d7ac6dc3f4fdc" /><Relationship Type="http://schemas.openxmlformats.org/officeDocument/2006/relationships/footer" Target="/word/footer1.xml" Id="R4a6cb5062e8c40b8" /></Relationships>
</file>