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bbc7269e9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EJF HOLDING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EJF HOLDING I AS</w:t>
      </w:r>
    </w:p>
    <w:sectPr>
      <w:headerReference xmlns:r="http://schemas.openxmlformats.org/officeDocument/2006/relationships" w:type="default" r:id="R80cd53a1bd6d42c3"/>
      <w:footerReference xmlns:r="http://schemas.openxmlformats.org/officeDocument/2006/relationships" w:type="default" r:id="Rdfd633bf06cc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d53a1bd6d42c3" /><Relationship Type="http://schemas.openxmlformats.org/officeDocument/2006/relationships/footer" Target="/word/footer1.xml" Id="Rdfd633bf06cc4e10" /></Relationships>
</file>