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109ba7a8104a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DRAMMEN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REGNSKAP AS</w:t>
      </w:r>
    </w:p>
    <w:sectPr>
      <w:headerReference xmlns:r="http://schemas.openxmlformats.org/officeDocument/2006/relationships" w:type="default" r:id="R77c0d34520f44eaf"/>
      <w:footerReference xmlns:r="http://schemas.openxmlformats.org/officeDocument/2006/relationships" w:type="default" r:id="R2873518b03d14d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REGNSKAP AS   ·   Org.nr 924 570 792   ·   Tord Pedersens gate 13   ·   3014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0d34520f44eaf" /><Relationship Type="http://schemas.openxmlformats.org/officeDocument/2006/relationships/footer" Target="/word/footer1.xml" Id="R2873518b03d14d0e" /></Relationships>
</file>