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3c7f39a2f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MOTION VECTOR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9e5840ba4add4a14"/>
      <w:footerReference xmlns:r="http://schemas.openxmlformats.org/officeDocument/2006/relationships" w:type="default" r:id="R49a44a8414e2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840ba4add4a14" /><Relationship Type="http://schemas.openxmlformats.org/officeDocument/2006/relationships/footer" Target="/word/footer1.xml" Id="R49a44a8414e24f2e" /></Relationships>
</file>