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634b60374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332bd77a749447db"/>
      <w:footerReference xmlns:r="http://schemas.openxmlformats.org/officeDocument/2006/relationships" w:type="default" r:id="Rd9cb634260e4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bd77a749447db" /><Relationship Type="http://schemas.openxmlformats.org/officeDocument/2006/relationships/footer" Target="/word/footer1.xml" Id="Rd9cb634260e445b1" /></Relationships>
</file>