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b862cb984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73b5dce9b8a64d74"/>
      <w:footerReference xmlns:r="http://schemas.openxmlformats.org/officeDocument/2006/relationships" w:type="default" r:id="Ra986f26a4d2b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5dce9b8a64d74" /><Relationship Type="http://schemas.openxmlformats.org/officeDocument/2006/relationships/footer" Target="/word/footer1.xml" Id="Ra986f26a4d2b415a" /></Relationships>
</file>