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3c5a2640184b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RINGGÅRDEN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f1241ef6c4284498"/>
      <w:footerReference xmlns:r="http://schemas.openxmlformats.org/officeDocument/2006/relationships" w:type="default" r:id="Rd9d53b9f295a43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41ef6c4284498" /><Relationship Type="http://schemas.openxmlformats.org/officeDocument/2006/relationships/footer" Target="/word/footer1.xml" Id="Rd9d53b9f295a4319" /></Relationships>
</file>