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19e1f44164b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AIDER KONSERN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706ddf130e5c4531"/>
      <w:footerReference xmlns:r="http://schemas.openxmlformats.org/officeDocument/2006/relationships" w:type="default" r:id="Re5411fe006e6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ddf130e5c4531" /><Relationship Type="http://schemas.openxmlformats.org/officeDocument/2006/relationships/footer" Target="/word/footer1.xml" Id="Re5411fe006e64f36" /></Relationships>
</file>