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eab991893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83c4dfe1a42dd"/>
      <w:footerReference xmlns:r="http://schemas.openxmlformats.org/officeDocument/2006/relationships" w:type="default" r:id="Rcd32ba25340c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83c4dfe1a42dd" /><Relationship Type="http://schemas.openxmlformats.org/officeDocument/2006/relationships/footer" Target="/word/footer1.xml" Id="Rcd32ba25340c425b" /></Relationships>
</file>