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6b61dac2f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RESULTAT REGNSKAP HOLDING AS, org.nr 922 276 366,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ea0f2fa6b0f34a18"/>
      <w:footerReference xmlns:r="http://schemas.openxmlformats.org/officeDocument/2006/relationships" w:type="default" r:id="R2f7b1d9c2852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f2fa6b0f34a18" /><Relationship Type="http://schemas.openxmlformats.org/officeDocument/2006/relationships/footer" Target="/word/footer1.xml" Id="R2f7b1d9c28524064" /></Relationships>
</file>