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a8bb8e7e9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CF HOLDING AS</w:t>
      </w:r>
    </w:p>
    <w:sectPr>
      <w:headerReference xmlns:r="http://schemas.openxmlformats.org/officeDocument/2006/relationships" w:type="default" r:id="R44fb1b3af58e4234"/>
      <w:footerReference xmlns:r="http://schemas.openxmlformats.org/officeDocument/2006/relationships" w:type="default" r:id="Rb1dc50d77223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CF HOLDING AS   ·   Org.nr 921 976 267   ·   Ullevålsveien 67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CF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b1b3af58e4234" /><Relationship Type="http://schemas.openxmlformats.org/officeDocument/2006/relationships/footer" Target="/word/footer1.xml" Id="Rb1dc50d772234c51" /></Relationships>
</file>