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e2a8d6487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BROCH JC HOLDING AS</w:t>
      </w:r>
    </w:p>
    <w:sectPr>
      <w:headerReference xmlns:r="http://schemas.openxmlformats.org/officeDocument/2006/relationships" w:type="default" r:id="R8b08e3c09a3441ea"/>
      <w:footerReference xmlns:r="http://schemas.openxmlformats.org/officeDocument/2006/relationships" w:type="default" r:id="R0568a39eb90f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JC HOLDING AS   ·   Org.nr 921 890 281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JC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8e3c09a3441ea" /><Relationship Type="http://schemas.openxmlformats.org/officeDocument/2006/relationships/footer" Target="/word/footer1.xml" Id="R0568a39eb90f44ca" /></Relationships>
</file>