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d541601a734c5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ADVIS AS, org.nr 921 859 678,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ADVIS AS</w:t>
      </w:r>
    </w:p>
    <w:sectPr>
      <w:headerReference xmlns:r="http://schemas.openxmlformats.org/officeDocument/2006/relationships" w:type="default" r:id="R97c05b4ab69c498b"/>
      <w:footerReference xmlns:r="http://schemas.openxmlformats.org/officeDocument/2006/relationships" w:type="default" r:id="R29622e2f1d6d4d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ADVIS AS   ·   Org.nr 921 859 678   ·   Haraldsgata 159   ·   5527 HAUGESUND   ·   dr@dynamik.no   ·   www.dynamik.no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ADVIS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c05b4ab69c498b" /><Relationship Type="http://schemas.openxmlformats.org/officeDocument/2006/relationships/footer" Target="/word/footer1.xml" Id="R29622e2f1d6d4d77" /></Relationships>
</file>