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24f4234b2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9951e938ea44255"/>
      <w:footerReference xmlns:r="http://schemas.openxmlformats.org/officeDocument/2006/relationships" w:type="default" r:id="Re14f2e02da50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51e938ea44255" /><Relationship Type="http://schemas.openxmlformats.org/officeDocument/2006/relationships/footer" Target="/word/footer1.xml" Id="Re14f2e02da504c6a" /></Relationships>
</file>