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60027f737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1ab1993b852c4f91"/>
      <w:footerReference xmlns:r="http://schemas.openxmlformats.org/officeDocument/2006/relationships" w:type="default" r:id="R04b67967df1f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1993b852c4f91" /><Relationship Type="http://schemas.openxmlformats.org/officeDocument/2006/relationships/footer" Target="/word/footer1.xml" Id="R04b67967df1f44ed" /></Relationships>
</file>