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efae2858d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e1a91b6824f93"/>
      <w:footerReference xmlns:r="http://schemas.openxmlformats.org/officeDocument/2006/relationships" w:type="default" r:id="R9134f90cb44b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e1a91b6824f93" /><Relationship Type="http://schemas.openxmlformats.org/officeDocument/2006/relationships/footer" Target="/word/footer1.xml" Id="R9134f90cb44b4d06" /></Relationships>
</file>