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c5c9c3c3f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Vartdal,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VARTDAL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VARTDAL AS</w:t>
      </w:r>
    </w:p>
    <w:sectPr>
      <w:headerReference xmlns:r="http://schemas.openxmlformats.org/officeDocument/2006/relationships" w:type="default" r:id="R44fe1c6bcd4042b7"/>
      <w:footerReference xmlns:r="http://schemas.openxmlformats.org/officeDocument/2006/relationships" w:type="default" r:id="R0b998283152f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e1c6bcd4042b7" /><Relationship Type="http://schemas.openxmlformats.org/officeDocument/2006/relationships/footer" Target="/word/footer1.xml" Id="R0b998283152f4fa2" /></Relationships>
</file>