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f8782277a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accefc4e747b6"/>
      <w:footerReference xmlns:r="http://schemas.openxmlformats.org/officeDocument/2006/relationships" w:type="default" r:id="R3dd1fc531ee4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KOMMUNE   ·   Org.nr 921 234 554   ·   Engene 1   ·   3015 DRAMMEN   ·   Tlf. 32040000   ·   kommunepost@drammen.kommune.no   ·   www.drammen.kommune.no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accefc4e747b6" /><Relationship Type="http://schemas.openxmlformats.org/officeDocument/2006/relationships/footer" Target="/word/footer1.xml" Id="R3dd1fc531ee44289" /></Relationships>
</file>