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283a76f1b40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3d10a039814f44b9"/>
      <w:footerReference xmlns:r="http://schemas.openxmlformats.org/officeDocument/2006/relationships" w:type="default" r:id="R820b5d760b2a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0a039814f44b9" /><Relationship Type="http://schemas.openxmlformats.org/officeDocument/2006/relationships/footer" Target="/word/footer1.xml" Id="R820b5d760b2a4b50" /></Relationships>
</file>