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be39df615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4fc5f445e4b146b5"/>
      <w:footerReference xmlns:r="http://schemas.openxmlformats.org/officeDocument/2006/relationships" w:type="default" r:id="Ra221fac299a6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5f445e4b146b5" /><Relationship Type="http://schemas.openxmlformats.org/officeDocument/2006/relationships/footer" Target="/word/footer1.xml" Id="Ra221fac299a6496b" /></Relationships>
</file>