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0466e56a14c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CO-INVEST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CO-INVEST AS</w:t>
      </w:r>
    </w:p>
    <w:sectPr>
      <w:headerReference xmlns:r="http://schemas.openxmlformats.org/officeDocument/2006/relationships" w:type="default" r:id="Raa0ecb741d7d4d89"/>
      <w:footerReference xmlns:r="http://schemas.openxmlformats.org/officeDocument/2006/relationships" w:type="default" r:id="R4ffcc2213bb1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CO-INVEST AS   ·   Org.nr 920 937 853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CO-INVEST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ecb741d7d4d89" /><Relationship Type="http://schemas.openxmlformats.org/officeDocument/2006/relationships/footer" Target="/word/footer1.xml" Id="R4ffcc2213bb14f72" /></Relationships>
</file>