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387e6f8c049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MANDAL</w:t>
      </w:r>
    </w:p>
    <w:sectPr>
      <w:headerReference xmlns:r="http://schemas.openxmlformats.org/officeDocument/2006/relationships" w:type="default" r:id="R7bbc80d100924786"/>
      <w:footerReference xmlns:r="http://schemas.openxmlformats.org/officeDocument/2006/relationships" w:type="default" r:id="R31cf8a3a2bb8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c80d100924786" /><Relationship Type="http://schemas.openxmlformats.org/officeDocument/2006/relationships/footer" Target="/word/footer1.xml" Id="R31cf8a3a2bb84e3f" /></Relationships>
</file>