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2188ddf8b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44932b52a5d84c0c"/>
      <w:footerReference xmlns:r="http://schemas.openxmlformats.org/officeDocument/2006/relationships" w:type="default" r:id="Ref92d28abc0f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32b52a5d84c0c" /><Relationship Type="http://schemas.openxmlformats.org/officeDocument/2006/relationships/footer" Target="/word/footer1.xml" Id="Ref92d28abc0f4fc3" /></Relationships>
</file>