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65fb476d6147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GRANDIFLORA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GRANDIFLORA INVEST AS</w:t>
      </w:r>
    </w:p>
    <w:sectPr>
      <w:headerReference xmlns:r="http://schemas.openxmlformats.org/officeDocument/2006/relationships" w:type="default" r:id="R4a1826656e804571"/>
      <w:footerReference xmlns:r="http://schemas.openxmlformats.org/officeDocument/2006/relationships" w:type="default" r:id="R53a5898f5b8747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GRANDIFLORA INVEST AS   ·   Org.nr 920 700 128   ·   Holsteinveien 19   ·   0860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GRANDIFLORA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1826656e804571" /><Relationship Type="http://schemas.openxmlformats.org/officeDocument/2006/relationships/footer" Target="/word/footer1.xml" Id="R53a5898f5b874738" /></Relationships>
</file>