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830d3d02147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GRANDIFLORA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GRANDIFLORA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0adf18fde747b3"/>
      <w:footerReference xmlns:r="http://schemas.openxmlformats.org/officeDocument/2006/relationships" w:type="default" r:id="Rc49ac853dab1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adf18fde747b3" /><Relationship Type="http://schemas.openxmlformats.org/officeDocument/2006/relationships/footer" Target="/word/footer1.xml" Id="Rc49ac853dab1440f" /></Relationships>
</file>