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109c83ece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DEMROEN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b01182023c0148a9"/>
      <w:footerReference xmlns:r="http://schemas.openxmlformats.org/officeDocument/2006/relationships" w:type="default" r:id="Ra23daf043e8e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182023c0148a9" /><Relationship Type="http://schemas.openxmlformats.org/officeDocument/2006/relationships/footer" Target="/word/footer1.xml" Id="Ra23daf043e8e4360" /></Relationships>
</file>