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332a79e45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5ca606615e074ace"/>
      <w:footerReference xmlns:r="http://schemas.openxmlformats.org/officeDocument/2006/relationships" w:type="default" r:id="Re3869eb5df78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606615e074ace" /><Relationship Type="http://schemas.openxmlformats.org/officeDocument/2006/relationships/footer" Target="/word/footer1.xml" Id="Re3869eb5df7842f4" /></Relationships>
</file>