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bb63422b7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E.T.T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E.T.T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b0ce2c6844789"/>
      <w:footerReference xmlns:r="http://schemas.openxmlformats.org/officeDocument/2006/relationships" w:type="default" r:id="R4e0a802dd1c8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E.T.T RISHAUG INVEST AS   ·   Org.nr 920 146 783   ·   Hasetvegen 248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E.T.T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b0ce2c6844789" /><Relationship Type="http://schemas.openxmlformats.org/officeDocument/2006/relationships/footer" Target="/word/footer1.xml" Id="R4e0a802dd1c84b65" /></Relationships>
</file>