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3b6df14154e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HARALDSVANGEN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HARALDSVANGEN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1a0cf385cf4535"/>
      <w:footerReference xmlns:r="http://schemas.openxmlformats.org/officeDocument/2006/relationships" w:type="default" r:id="Ree2d1f7ad4f6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a0cf385cf4535" /><Relationship Type="http://schemas.openxmlformats.org/officeDocument/2006/relationships/footer" Target="/word/footer1.xml" Id="Ree2d1f7ad4f6450c" /></Relationships>
</file>