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2935058cf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65aeb7cd77394823"/>
      <w:footerReference xmlns:r="http://schemas.openxmlformats.org/officeDocument/2006/relationships" w:type="default" r:id="Rac3ceec065cc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eb7cd77394823" /><Relationship Type="http://schemas.openxmlformats.org/officeDocument/2006/relationships/footer" Target="/word/footer1.xml" Id="Rac3ceec065cc445f" /></Relationships>
</file>