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2c1530726c44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GAAK INVEST AS</w:t>
      </w:r>
    </w:p>
    <w:sectPr>
      <w:headerReference xmlns:r="http://schemas.openxmlformats.org/officeDocument/2006/relationships" w:type="default" r:id="Rf877323182a744bc"/>
      <w:footerReference xmlns:r="http://schemas.openxmlformats.org/officeDocument/2006/relationships" w:type="default" r:id="Rdf8a0357255345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GAAK INVEST AS   ·   Org.nr 919 671 165   ·   Vestre Svanholmen 9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GAAK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77323182a744bc" /><Relationship Type="http://schemas.openxmlformats.org/officeDocument/2006/relationships/footer" Target="/word/footer1.xml" Id="Rdf8a03572553458c" /></Relationships>
</file>