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880030a07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 HOLDING AS</w:t>
      </w:r>
    </w:p>
    <w:sectPr>
      <w:headerReference xmlns:r="http://schemas.openxmlformats.org/officeDocument/2006/relationships" w:type="default" r:id="R861db358b9d34afc"/>
      <w:footerReference xmlns:r="http://schemas.openxmlformats.org/officeDocument/2006/relationships" w:type="default" r:id="R14f51e4edd0b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db358b9d34afc" /><Relationship Type="http://schemas.openxmlformats.org/officeDocument/2006/relationships/footer" Target="/word/footer1.xml" Id="R14f51e4edd0b427f" /></Relationships>
</file>