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68e17a78549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MEMORYCLOUD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MEMORYCLOUD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6b6636341d4a02"/>
      <w:footerReference xmlns:r="http://schemas.openxmlformats.org/officeDocument/2006/relationships" w:type="default" r:id="R515d7eb50e5c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b6636341d4a02" /><Relationship Type="http://schemas.openxmlformats.org/officeDocument/2006/relationships/footer" Target="/word/footer1.xml" Id="R515d7eb50e5c49eb" /></Relationships>
</file>