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2875ab116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9f0afa58d9bc4c16"/>
      <w:footerReference xmlns:r="http://schemas.openxmlformats.org/officeDocument/2006/relationships" w:type="default" r:id="R882e43cfb2c2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afa58d9bc4c16" /><Relationship Type="http://schemas.openxmlformats.org/officeDocument/2006/relationships/footer" Target="/word/footer1.xml" Id="R882e43cfb2c243f7" /></Relationships>
</file>