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6182eb8e4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94a33dc643e144db"/>
      <w:footerReference xmlns:r="http://schemas.openxmlformats.org/officeDocument/2006/relationships" w:type="default" r:id="R42266beacbad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33dc643e144db" /><Relationship Type="http://schemas.openxmlformats.org/officeDocument/2006/relationships/footer" Target="/word/footer1.xml" Id="R42266beacbad4706" /></Relationships>
</file>