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27a1392dc48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Hunndalen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Hunndalen,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310a29992243ac"/>
      <w:footerReference xmlns:r="http://schemas.openxmlformats.org/officeDocument/2006/relationships" w:type="default" r:id="R8d542b45f4b0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RRO AS   ·   Org.nr 919 086 688   ·   Damvegen 8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10a29992243ac" /><Relationship Type="http://schemas.openxmlformats.org/officeDocument/2006/relationships/footer" Target="/word/footer1.xml" Id="R8d542b45f4b04f26" /></Relationships>
</file>