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944836077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VIKEN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e331116593444da0"/>
      <w:footerReference xmlns:r="http://schemas.openxmlformats.org/officeDocument/2006/relationships" w:type="default" r:id="R63e2c1ab9652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1116593444da0" /><Relationship Type="http://schemas.openxmlformats.org/officeDocument/2006/relationships/footer" Target="/word/footer1.xml" Id="R63e2c1ab9652419a" /></Relationships>
</file>