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b362525bb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b983fe0c767e42ef"/>
      <w:footerReference xmlns:r="http://schemas.openxmlformats.org/officeDocument/2006/relationships" w:type="default" r:id="R270f7b4c528e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3fe0c767e42ef" /><Relationship Type="http://schemas.openxmlformats.org/officeDocument/2006/relationships/footer" Target="/word/footer1.xml" Id="R270f7b4c528e47a2" /></Relationships>
</file>