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edb282515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a0e70b9a54eef"/>
      <w:footerReference xmlns:r="http://schemas.openxmlformats.org/officeDocument/2006/relationships" w:type="default" r:id="R36a3b53f27e1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a0e70b9a54eef" /><Relationship Type="http://schemas.openxmlformats.org/officeDocument/2006/relationships/footer" Target="/word/footer1.xml" Id="R36a3b53f27e14b00" /></Relationships>
</file>