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288e3b366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HOPE AS ENTREPRENØRFORRETNING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Mongstad,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HOPE AS ENTREPRENØRFORRETNING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b458069334a26"/>
      <w:footerReference xmlns:r="http://schemas.openxmlformats.org/officeDocument/2006/relationships" w:type="default" r:id="R5f80b041933f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HOPE AS ENTREPRENØRFORRETNING   ·   Org.nr 918 366 016   ·   Litlåsvegen 197   ·   5954 MONGSTAD   ·   Tlf. 56 16 76 50   ·   oystein@magnehope.no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HOPE AS ENTREPRENØRFORRETNING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b458069334a26" /><Relationship Type="http://schemas.openxmlformats.org/officeDocument/2006/relationships/footer" Target="/word/footer1.xml" Id="R5f80b041933f44d7" /></Relationships>
</file>