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2fa311c5b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28b951b505524984"/>
      <w:footerReference xmlns:r="http://schemas.openxmlformats.org/officeDocument/2006/relationships" w:type="default" r:id="R6bda95742a4b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951b505524984" /><Relationship Type="http://schemas.openxmlformats.org/officeDocument/2006/relationships/footer" Target="/word/footer1.xml" Id="R6bda95742a4b4bcf" /></Relationships>
</file>